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0C" w:rsidRPr="0045760C" w:rsidRDefault="00C57B15" w:rsidP="0045760C">
      <w:pPr>
        <w:jc w:val="right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11.06.</w:t>
      </w:r>
      <w:r w:rsidR="00A36FE9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2018 года</w:t>
      </w:r>
      <w:r w:rsidR="0045760C" w:rsidRPr="0045760C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.</w:t>
      </w:r>
    </w:p>
    <w:p w:rsidR="00641993" w:rsidRPr="0045760C" w:rsidRDefault="00641993" w:rsidP="003C2BB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ПРОТОКОЛ ИТОГОВ ЗАКУПА</w:t>
      </w:r>
    </w:p>
    <w:p w:rsidR="00641993" w:rsidRPr="0045760C" w:rsidRDefault="00641993" w:rsidP="003C2BB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 ОБЪЯВЛЕНИЮ №</w:t>
      </w:r>
      <w:r w:rsidR="00C57B1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7</w:t>
      </w:r>
      <w:r w:rsidR="00AE7EE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ОТ </w:t>
      </w:r>
      <w:r w:rsidR="00C57B1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04.06.</w:t>
      </w:r>
      <w:r w:rsidR="00A36FE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2018</w:t>
      </w: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ГОДА</w:t>
      </w:r>
    </w:p>
    <w:p w:rsidR="00641993" w:rsidRPr="003C2BBA" w:rsidRDefault="00641993" w:rsidP="0064199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C2B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краткое описание и цена закупаемых товаров, их торговое наименование, фармацевтических услуг;</w:t>
      </w:r>
    </w:p>
    <w:tbl>
      <w:tblPr>
        <w:tblStyle w:val="a4"/>
        <w:tblW w:w="10198" w:type="dxa"/>
        <w:tblInd w:w="-743" w:type="dxa"/>
        <w:tblLook w:val="04A0"/>
      </w:tblPr>
      <w:tblGrid>
        <w:gridCol w:w="816"/>
        <w:gridCol w:w="2917"/>
        <w:gridCol w:w="1451"/>
        <w:gridCol w:w="5014"/>
      </w:tblGrid>
      <w:tr w:rsidR="005F742F" w:rsidTr="005D5AC6">
        <w:trPr>
          <w:trHeight w:val="805"/>
        </w:trPr>
        <w:tc>
          <w:tcPr>
            <w:tcW w:w="815" w:type="dxa"/>
          </w:tcPr>
          <w:p w:rsidR="005F742F" w:rsidRPr="00BE4382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43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43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43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7" w:type="dxa"/>
          </w:tcPr>
          <w:p w:rsidR="005F742F" w:rsidRPr="00BE4382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Краткое описание закупаемых товаров</w:t>
            </w:r>
          </w:p>
        </w:tc>
        <w:tc>
          <w:tcPr>
            <w:tcW w:w="1451" w:type="dxa"/>
          </w:tcPr>
          <w:p w:rsidR="005F742F" w:rsidRPr="00BE4382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Цена закупаемых товаров</w:t>
            </w:r>
          </w:p>
        </w:tc>
        <w:tc>
          <w:tcPr>
            <w:tcW w:w="5015" w:type="dxa"/>
          </w:tcPr>
          <w:p w:rsidR="005F742F" w:rsidRPr="00BE4382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Торговое наименование</w:t>
            </w:r>
          </w:p>
        </w:tc>
      </w:tr>
      <w:tr w:rsidR="00AE7EEC" w:rsidTr="005D5AC6">
        <w:trPr>
          <w:trHeight w:val="235"/>
        </w:trPr>
        <w:tc>
          <w:tcPr>
            <w:tcW w:w="815" w:type="dxa"/>
          </w:tcPr>
          <w:p w:rsidR="00AE7EEC" w:rsidRPr="00641993" w:rsidRDefault="00AE7EE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17" w:type="dxa"/>
            <w:vAlign w:val="bottom"/>
          </w:tcPr>
          <w:p w:rsidR="00AE7EEC" w:rsidRPr="00C577CA" w:rsidRDefault="00981A7F" w:rsidP="00EC41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Натрия хлорид 0,9%-250,0</w:t>
            </w:r>
          </w:p>
        </w:tc>
        <w:tc>
          <w:tcPr>
            <w:tcW w:w="1451" w:type="dxa"/>
          </w:tcPr>
          <w:p w:rsidR="00AE7EEC" w:rsidRPr="00EC41FA" w:rsidRDefault="00981A7F" w:rsidP="00641993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5015" w:type="dxa"/>
          </w:tcPr>
          <w:p w:rsidR="00AE7EEC" w:rsidRPr="00CD5044" w:rsidRDefault="00981A7F" w:rsidP="00CD504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Натрия хлорид 0,9%-250,0</w:t>
            </w:r>
          </w:p>
        </w:tc>
      </w:tr>
      <w:tr w:rsidR="00AE7EEC" w:rsidTr="005D5AC6">
        <w:trPr>
          <w:trHeight w:val="235"/>
        </w:trPr>
        <w:tc>
          <w:tcPr>
            <w:tcW w:w="815" w:type="dxa"/>
          </w:tcPr>
          <w:p w:rsidR="00AE7EEC" w:rsidRPr="00641993" w:rsidRDefault="00AE7EE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17" w:type="dxa"/>
            <w:vAlign w:val="bottom"/>
          </w:tcPr>
          <w:p w:rsidR="00AE7EEC" w:rsidRPr="00EC41FA" w:rsidRDefault="00981A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Атропина сульфат 0,1%-1,0</w:t>
            </w:r>
          </w:p>
        </w:tc>
        <w:tc>
          <w:tcPr>
            <w:tcW w:w="1451" w:type="dxa"/>
          </w:tcPr>
          <w:p w:rsidR="00AE7EEC" w:rsidRPr="003268B4" w:rsidRDefault="00981A7F" w:rsidP="00DD06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015" w:type="dxa"/>
          </w:tcPr>
          <w:p w:rsidR="00AE7EEC" w:rsidRPr="00582FF3" w:rsidRDefault="00AE7EEC" w:rsidP="002849BC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----</w:t>
            </w:r>
          </w:p>
        </w:tc>
      </w:tr>
      <w:tr w:rsidR="00981A7F" w:rsidTr="005D5AC6">
        <w:trPr>
          <w:trHeight w:val="235"/>
        </w:trPr>
        <w:tc>
          <w:tcPr>
            <w:tcW w:w="815" w:type="dxa"/>
          </w:tcPr>
          <w:p w:rsidR="00981A7F" w:rsidRPr="00641993" w:rsidRDefault="00981A7F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17" w:type="dxa"/>
            <w:vAlign w:val="bottom"/>
          </w:tcPr>
          <w:p w:rsidR="00981A7F" w:rsidRDefault="00981A7F" w:rsidP="00EC41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Парацетамол 500 мг</w:t>
            </w:r>
          </w:p>
        </w:tc>
        <w:tc>
          <w:tcPr>
            <w:tcW w:w="1451" w:type="dxa"/>
          </w:tcPr>
          <w:p w:rsidR="00981A7F" w:rsidRPr="003268B4" w:rsidRDefault="00981A7F" w:rsidP="003E0C7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015" w:type="dxa"/>
          </w:tcPr>
          <w:p w:rsidR="00981A7F" w:rsidRPr="00981A7F" w:rsidRDefault="00981A7F" w:rsidP="002849BC">
            <w:pPr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 w:rsidRPr="00981A7F">
              <w:rPr>
                <w:b/>
                <w:color w:val="000000"/>
                <w:sz w:val="20"/>
                <w:szCs w:val="20"/>
              </w:rPr>
              <w:t>---</w:t>
            </w:r>
          </w:p>
        </w:tc>
      </w:tr>
      <w:tr w:rsidR="00981A7F" w:rsidTr="005D5AC6">
        <w:trPr>
          <w:trHeight w:val="480"/>
        </w:trPr>
        <w:tc>
          <w:tcPr>
            <w:tcW w:w="815" w:type="dxa"/>
          </w:tcPr>
          <w:p w:rsidR="00981A7F" w:rsidRPr="00641993" w:rsidRDefault="00981A7F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17" w:type="dxa"/>
            <w:vAlign w:val="bottom"/>
          </w:tcPr>
          <w:p w:rsidR="00981A7F" w:rsidRDefault="00981A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Ацетилсалициловая кислота 500 мг</w:t>
            </w:r>
          </w:p>
        </w:tc>
        <w:tc>
          <w:tcPr>
            <w:tcW w:w="1451" w:type="dxa"/>
          </w:tcPr>
          <w:p w:rsidR="00981A7F" w:rsidRDefault="00981A7F" w:rsidP="00DD06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015" w:type="dxa"/>
          </w:tcPr>
          <w:p w:rsidR="00981A7F" w:rsidRDefault="00981A7F" w:rsidP="002849BC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</w:tr>
      <w:tr w:rsidR="00981A7F" w:rsidTr="005D5AC6">
        <w:trPr>
          <w:trHeight w:val="235"/>
        </w:trPr>
        <w:tc>
          <w:tcPr>
            <w:tcW w:w="815" w:type="dxa"/>
          </w:tcPr>
          <w:p w:rsidR="00981A7F" w:rsidRPr="00641993" w:rsidRDefault="00981A7F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17" w:type="dxa"/>
            <w:vAlign w:val="bottom"/>
          </w:tcPr>
          <w:p w:rsidR="00981A7F" w:rsidRDefault="00981A7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Дигоксин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0,25 мг/мл-1,0</w:t>
            </w:r>
          </w:p>
        </w:tc>
        <w:tc>
          <w:tcPr>
            <w:tcW w:w="1451" w:type="dxa"/>
          </w:tcPr>
          <w:p w:rsidR="00981A7F" w:rsidRDefault="00981A7F" w:rsidP="00DD06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015" w:type="dxa"/>
          </w:tcPr>
          <w:p w:rsidR="00981A7F" w:rsidRPr="00AE7EEC" w:rsidRDefault="00981A7F" w:rsidP="002849BC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</w:tr>
      <w:tr w:rsidR="00981A7F" w:rsidTr="005D5AC6">
        <w:trPr>
          <w:trHeight w:val="235"/>
        </w:trPr>
        <w:tc>
          <w:tcPr>
            <w:tcW w:w="815" w:type="dxa"/>
          </w:tcPr>
          <w:p w:rsidR="00981A7F" w:rsidRPr="00641993" w:rsidRDefault="00981A7F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17" w:type="dxa"/>
            <w:vAlign w:val="bottom"/>
          </w:tcPr>
          <w:p w:rsidR="00981A7F" w:rsidRDefault="00981A7F" w:rsidP="00AE7EE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Клонидин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0,15 мг</w:t>
            </w:r>
          </w:p>
        </w:tc>
        <w:tc>
          <w:tcPr>
            <w:tcW w:w="1451" w:type="dxa"/>
          </w:tcPr>
          <w:p w:rsidR="00981A7F" w:rsidRDefault="00981A7F" w:rsidP="00DD06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015" w:type="dxa"/>
          </w:tcPr>
          <w:p w:rsidR="00981A7F" w:rsidRDefault="00981A7F" w:rsidP="002849BC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</w:t>
            </w:r>
          </w:p>
        </w:tc>
      </w:tr>
      <w:tr w:rsidR="00981A7F" w:rsidTr="005D5AC6">
        <w:trPr>
          <w:trHeight w:val="470"/>
        </w:trPr>
        <w:tc>
          <w:tcPr>
            <w:tcW w:w="815" w:type="dxa"/>
          </w:tcPr>
          <w:p w:rsidR="00981A7F" w:rsidRPr="00CC272F" w:rsidRDefault="00981A7F" w:rsidP="00CC272F">
            <w:pPr>
              <w:ind w:left="360"/>
              <w:rPr>
                <w:rFonts w:ascii="Times New Roman" w:hAnsi="Times New Roman" w:cs="Times New Roman"/>
                <w:sz w:val="18"/>
                <w:szCs w:val="32"/>
              </w:rPr>
            </w:pPr>
            <w:bookmarkStart w:id="0" w:name="z387"/>
            <w:bookmarkEnd w:id="0"/>
            <w:r>
              <w:rPr>
                <w:rFonts w:ascii="Times New Roman" w:hAnsi="Times New Roman" w:cs="Times New Roman"/>
                <w:sz w:val="18"/>
                <w:szCs w:val="32"/>
              </w:rPr>
              <w:t>7)</w:t>
            </w:r>
          </w:p>
        </w:tc>
        <w:tc>
          <w:tcPr>
            <w:tcW w:w="2917" w:type="dxa"/>
          </w:tcPr>
          <w:p w:rsidR="00981A7F" w:rsidRDefault="007F140D" w:rsidP="000217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Парацетамол 100мг суппозитории ректальные</w:t>
            </w:r>
          </w:p>
        </w:tc>
        <w:tc>
          <w:tcPr>
            <w:tcW w:w="1451" w:type="dxa"/>
          </w:tcPr>
          <w:p w:rsidR="00981A7F" w:rsidRDefault="00981A7F" w:rsidP="000217F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015" w:type="dxa"/>
          </w:tcPr>
          <w:p w:rsidR="00981A7F" w:rsidRDefault="00981A7F" w:rsidP="000217FA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</w:t>
            </w:r>
          </w:p>
        </w:tc>
      </w:tr>
      <w:tr w:rsidR="007F140D" w:rsidRPr="007F140D" w:rsidTr="005D5AC6">
        <w:trPr>
          <w:trHeight w:val="715"/>
        </w:trPr>
        <w:tc>
          <w:tcPr>
            <w:tcW w:w="815" w:type="dxa"/>
          </w:tcPr>
          <w:p w:rsidR="007F140D" w:rsidRDefault="007F140D" w:rsidP="00CC272F">
            <w:pPr>
              <w:ind w:left="360"/>
              <w:rPr>
                <w:rFonts w:ascii="Times New Roman" w:hAnsi="Times New Roman" w:cs="Times New Roman"/>
                <w:sz w:val="18"/>
                <w:szCs w:val="32"/>
              </w:rPr>
            </w:pPr>
            <w:r>
              <w:rPr>
                <w:rFonts w:ascii="Times New Roman" w:hAnsi="Times New Roman" w:cs="Times New Roman"/>
                <w:sz w:val="18"/>
                <w:szCs w:val="32"/>
              </w:rPr>
              <w:t>8)</w:t>
            </w:r>
          </w:p>
        </w:tc>
        <w:tc>
          <w:tcPr>
            <w:tcW w:w="2917" w:type="dxa"/>
          </w:tcPr>
          <w:p w:rsidR="007F140D" w:rsidRDefault="007F140D" w:rsidP="000217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Шприц инъекционный объемом 5,0 мл, стерильный 3-х компонентный </w:t>
            </w:r>
          </w:p>
        </w:tc>
        <w:tc>
          <w:tcPr>
            <w:tcW w:w="1451" w:type="dxa"/>
          </w:tcPr>
          <w:p w:rsidR="007F140D" w:rsidRDefault="007F140D" w:rsidP="000217F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5015" w:type="dxa"/>
          </w:tcPr>
          <w:p w:rsidR="007F140D" w:rsidRPr="007F140D" w:rsidRDefault="007F140D" w:rsidP="007F140D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Шприц</w:t>
            </w:r>
            <w:r w:rsidRPr="007F140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  <w:lang w:val="en-US"/>
              </w:rPr>
              <w:t>Bioject</w:t>
            </w:r>
            <w:proofErr w:type="spellEnd"/>
            <w:r w:rsidRPr="007F140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  <w:lang w:val="en-US"/>
              </w:rPr>
              <w:t>Budget</w:t>
            </w:r>
            <w:r w:rsidRPr="007F140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5 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мл</w:t>
            </w:r>
            <w:r w:rsidRPr="007F140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с</w:t>
            </w:r>
            <w:r w:rsidRPr="007F140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игл</w:t>
            </w:r>
            <w:r w:rsidRPr="007F140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22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  <w:lang w:val="en-US"/>
              </w:rPr>
              <w:t>Gx</w:t>
            </w:r>
            <w:proofErr w:type="spellEnd"/>
            <w:r w:rsidRPr="007F140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  <w:lang w:val="kk-KZ"/>
              </w:rPr>
              <w:t>½» инъекц. 3-х комп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  <w:lang w:val="kk-KZ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  <w:lang w:val="kk-KZ"/>
              </w:rPr>
              <w:t xml:space="preserve">терильный </w:t>
            </w:r>
          </w:p>
        </w:tc>
      </w:tr>
      <w:tr w:rsidR="007F140D" w:rsidTr="005D5AC6">
        <w:trPr>
          <w:trHeight w:val="940"/>
        </w:trPr>
        <w:tc>
          <w:tcPr>
            <w:tcW w:w="815" w:type="dxa"/>
          </w:tcPr>
          <w:p w:rsidR="007F140D" w:rsidRDefault="007F140D" w:rsidP="00CC272F">
            <w:pPr>
              <w:ind w:left="360"/>
              <w:rPr>
                <w:rFonts w:ascii="Times New Roman" w:hAnsi="Times New Roman" w:cs="Times New Roman"/>
                <w:sz w:val="18"/>
                <w:szCs w:val="32"/>
              </w:rPr>
            </w:pPr>
            <w:r>
              <w:rPr>
                <w:rFonts w:ascii="Times New Roman" w:hAnsi="Times New Roman" w:cs="Times New Roman"/>
                <w:sz w:val="18"/>
                <w:szCs w:val="32"/>
              </w:rPr>
              <w:t>9)</w:t>
            </w:r>
          </w:p>
        </w:tc>
        <w:tc>
          <w:tcPr>
            <w:tcW w:w="2917" w:type="dxa"/>
          </w:tcPr>
          <w:p w:rsidR="007F140D" w:rsidRDefault="007F140D" w:rsidP="000217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Ацетилсалициловая кислота 300 мг </w:t>
            </w:r>
            <w:proofErr w:type="gramStart"/>
            <w:r>
              <w:rPr>
                <w:color w:val="000000"/>
                <w:sz w:val="20"/>
                <w:szCs w:val="20"/>
              </w:rPr>
              <w:t>таблетки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покрытые кишечнорастворимой оболочкой </w:t>
            </w:r>
          </w:p>
        </w:tc>
        <w:tc>
          <w:tcPr>
            <w:tcW w:w="1451" w:type="dxa"/>
          </w:tcPr>
          <w:p w:rsidR="007F140D" w:rsidRDefault="007F140D" w:rsidP="007F140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F140D" w:rsidRDefault="007F140D" w:rsidP="007F140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015" w:type="dxa"/>
          </w:tcPr>
          <w:p w:rsidR="007F140D" w:rsidRDefault="007F140D" w:rsidP="000217FA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7F140D" w:rsidRDefault="007F140D" w:rsidP="000217FA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</w:t>
            </w:r>
          </w:p>
        </w:tc>
      </w:tr>
      <w:tr w:rsidR="007F140D" w:rsidTr="005D5AC6">
        <w:trPr>
          <w:trHeight w:val="715"/>
        </w:trPr>
        <w:tc>
          <w:tcPr>
            <w:tcW w:w="815" w:type="dxa"/>
          </w:tcPr>
          <w:p w:rsidR="007F140D" w:rsidRDefault="007F140D" w:rsidP="00CC272F">
            <w:pPr>
              <w:ind w:left="360"/>
              <w:rPr>
                <w:rFonts w:ascii="Times New Roman" w:hAnsi="Times New Roman" w:cs="Times New Roman"/>
                <w:sz w:val="18"/>
                <w:szCs w:val="32"/>
              </w:rPr>
            </w:pPr>
            <w:r>
              <w:rPr>
                <w:rFonts w:ascii="Times New Roman" w:hAnsi="Times New Roman" w:cs="Times New Roman"/>
                <w:sz w:val="18"/>
                <w:szCs w:val="32"/>
              </w:rPr>
              <w:t>10)</w:t>
            </w:r>
          </w:p>
        </w:tc>
        <w:tc>
          <w:tcPr>
            <w:tcW w:w="2917" w:type="dxa"/>
          </w:tcPr>
          <w:p w:rsidR="007F140D" w:rsidRDefault="007F140D" w:rsidP="000217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Емкость для сбора  </w:t>
            </w:r>
            <w:proofErr w:type="spellStart"/>
            <w:r>
              <w:rPr>
                <w:color w:val="000000"/>
                <w:sz w:val="20"/>
                <w:szCs w:val="20"/>
              </w:rPr>
              <w:t>мед.отходов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класс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6 л. пластик </w:t>
            </w:r>
          </w:p>
        </w:tc>
        <w:tc>
          <w:tcPr>
            <w:tcW w:w="1451" w:type="dxa"/>
          </w:tcPr>
          <w:p w:rsidR="007F140D" w:rsidRDefault="007F140D" w:rsidP="000217F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F140D" w:rsidRDefault="007F140D" w:rsidP="000217F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5015" w:type="dxa"/>
          </w:tcPr>
          <w:p w:rsidR="007F140D" w:rsidRDefault="00C57B15" w:rsidP="000217FA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Ведро для утилизации острого инструментария 6 л.</w:t>
            </w:r>
          </w:p>
        </w:tc>
      </w:tr>
      <w:tr w:rsidR="007F140D" w:rsidTr="005D5AC6">
        <w:trPr>
          <w:trHeight w:val="235"/>
        </w:trPr>
        <w:tc>
          <w:tcPr>
            <w:tcW w:w="815" w:type="dxa"/>
          </w:tcPr>
          <w:p w:rsidR="007F140D" w:rsidRDefault="007F140D" w:rsidP="00CC272F">
            <w:pPr>
              <w:ind w:left="360"/>
              <w:rPr>
                <w:rFonts w:ascii="Times New Roman" w:hAnsi="Times New Roman" w:cs="Times New Roman"/>
                <w:sz w:val="18"/>
                <w:szCs w:val="32"/>
              </w:rPr>
            </w:pPr>
            <w:r>
              <w:rPr>
                <w:rFonts w:ascii="Times New Roman" w:hAnsi="Times New Roman" w:cs="Times New Roman"/>
                <w:sz w:val="18"/>
                <w:szCs w:val="32"/>
              </w:rPr>
              <w:t>11)</w:t>
            </w:r>
          </w:p>
        </w:tc>
        <w:tc>
          <w:tcPr>
            <w:tcW w:w="2917" w:type="dxa"/>
          </w:tcPr>
          <w:p w:rsidR="007F140D" w:rsidRDefault="00C57B15" w:rsidP="000217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Вата стерильная 25 гр.</w:t>
            </w:r>
          </w:p>
        </w:tc>
        <w:tc>
          <w:tcPr>
            <w:tcW w:w="1451" w:type="dxa"/>
          </w:tcPr>
          <w:p w:rsidR="007F140D" w:rsidRDefault="00C57B15" w:rsidP="000217F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015" w:type="dxa"/>
          </w:tcPr>
          <w:p w:rsidR="007F140D" w:rsidRDefault="00C57B15" w:rsidP="000217FA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Вата 25 г,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стерил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., А+</w:t>
            </w:r>
          </w:p>
        </w:tc>
      </w:tr>
      <w:tr w:rsidR="007F140D" w:rsidTr="005D5AC6">
        <w:trPr>
          <w:trHeight w:val="370"/>
        </w:trPr>
        <w:tc>
          <w:tcPr>
            <w:tcW w:w="815" w:type="dxa"/>
          </w:tcPr>
          <w:p w:rsidR="007F140D" w:rsidRDefault="007F140D" w:rsidP="00CC272F">
            <w:pPr>
              <w:ind w:left="360"/>
              <w:rPr>
                <w:rFonts w:ascii="Times New Roman" w:hAnsi="Times New Roman" w:cs="Times New Roman"/>
                <w:sz w:val="18"/>
                <w:szCs w:val="32"/>
              </w:rPr>
            </w:pPr>
            <w:r>
              <w:rPr>
                <w:rFonts w:ascii="Times New Roman" w:hAnsi="Times New Roman" w:cs="Times New Roman"/>
                <w:sz w:val="18"/>
                <w:szCs w:val="32"/>
              </w:rPr>
              <w:t>12)</w:t>
            </w:r>
          </w:p>
        </w:tc>
        <w:tc>
          <w:tcPr>
            <w:tcW w:w="2917" w:type="dxa"/>
          </w:tcPr>
          <w:p w:rsidR="007F140D" w:rsidRDefault="00C57B15" w:rsidP="000217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Спринцовка ПХВ А-1 30 мл</w:t>
            </w:r>
          </w:p>
        </w:tc>
        <w:tc>
          <w:tcPr>
            <w:tcW w:w="1451" w:type="dxa"/>
          </w:tcPr>
          <w:p w:rsidR="007F140D" w:rsidRDefault="00C57B15" w:rsidP="000217F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015" w:type="dxa"/>
          </w:tcPr>
          <w:p w:rsidR="007F140D" w:rsidRDefault="00C57B15" w:rsidP="000217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Спринцовка ПХВ А-1 30 мл </w:t>
            </w:r>
          </w:p>
          <w:p w:rsidR="00C57B15" w:rsidRDefault="00C57B15" w:rsidP="000217FA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</w:tr>
    </w:tbl>
    <w:p w:rsidR="00107A41" w:rsidRPr="00107A41" w:rsidRDefault="00107A41" w:rsidP="00107A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29E5" w:rsidRPr="003C2BBA" w:rsidRDefault="00641993" w:rsidP="0064199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2B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tbl>
      <w:tblPr>
        <w:tblStyle w:val="a4"/>
        <w:tblW w:w="9390" w:type="dxa"/>
        <w:tblLook w:val="04A0"/>
      </w:tblPr>
      <w:tblGrid>
        <w:gridCol w:w="704"/>
        <w:gridCol w:w="1980"/>
        <w:gridCol w:w="2102"/>
        <w:gridCol w:w="1669"/>
        <w:gridCol w:w="1850"/>
        <w:gridCol w:w="1085"/>
      </w:tblGrid>
      <w:tr w:rsidR="005F742F" w:rsidTr="00787189">
        <w:tc>
          <w:tcPr>
            <w:tcW w:w="704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proofErr w:type="spellStart"/>
            <w:proofErr w:type="gramStart"/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0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102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и время предоставления ценового предложения</w:t>
            </w:r>
          </w:p>
        </w:tc>
        <w:tc>
          <w:tcPr>
            <w:tcW w:w="1669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Присутствие при процедуре вскрытия конвертов с ценовыми предложениями</w:t>
            </w:r>
          </w:p>
        </w:tc>
        <w:tc>
          <w:tcPr>
            <w:tcW w:w="1850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Местонахождение потенциального поставщика</w:t>
            </w:r>
          </w:p>
        </w:tc>
        <w:tc>
          <w:tcPr>
            <w:tcW w:w="1085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Цена договора</w:t>
            </w:r>
          </w:p>
        </w:tc>
      </w:tr>
      <w:tr w:rsidR="005F742F" w:rsidTr="00787189">
        <w:tc>
          <w:tcPr>
            <w:tcW w:w="704" w:type="dxa"/>
          </w:tcPr>
          <w:p w:rsidR="005F742F" w:rsidRPr="00787189" w:rsidRDefault="005F742F" w:rsidP="007871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5F742F" w:rsidRPr="00AE7EEC" w:rsidRDefault="00AC1879" w:rsidP="001433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ТОО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="00C577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r w:rsidR="00AE7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-Фарм</w:t>
            </w:r>
            <w:proofErr w:type="spellEnd"/>
            <w:r w:rsidR="00AE7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02" w:type="dxa"/>
          </w:tcPr>
          <w:p w:rsidR="005F742F" w:rsidRDefault="00C57B15" w:rsidP="00A36F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08.06</w:t>
            </w:r>
            <w:r w:rsidR="00AE7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.2018 в 10-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69" w:type="dxa"/>
          </w:tcPr>
          <w:p w:rsidR="005F742F" w:rsidRDefault="00AE7EEC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50" w:type="dxa"/>
          </w:tcPr>
          <w:p w:rsidR="005F742F" w:rsidRPr="008A19B4" w:rsidRDefault="00C577CA" w:rsidP="00C577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мангельды дом.85, ВП1</w:t>
            </w:r>
          </w:p>
        </w:tc>
        <w:tc>
          <w:tcPr>
            <w:tcW w:w="1085" w:type="dxa"/>
          </w:tcPr>
          <w:p w:rsidR="00143359" w:rsidRPr="00830C7D" w:rsidRDefault="00AC1879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60800</w:t>
            </w:r>
          </w:p>
        </w:tc>
      </w:tr>
      <w:tr w:rsidR="00AC1879" w:rsidTr="00787189">
        <w:tc>
          <w:tcPr>
            <w:tcW w:w="704" w:type="dxa"/>
          </w:tcPr>
          <w:p w:rsidR="00AC1879" w:rsidRPr="00787189" w:rsidRDefault="00AC1879" w:rsidP="007871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AC1879" w:rsidRPr="00AC1879" w:rsidRDefault="00AC1879" w:rsidP="001433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KZ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02" w:type="dxa"/>
          </w:tcPr>
          <w:p w:rsidR="00AC1879" w:rsidRDefault="00AC1879" w:rsidP="00A36F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08.06.2018 в 13-46</w:t>
            </w:r>
          </w:p>
        </w:tc>
        <w:tc>
          <w:tcPr>
            <w:tcW w:w="1669" w:type="dxa"/>
          </w:tcPr>
          <w:p w:rsidR="00AC1879" w:rsidRDefault="00AC1879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50" w:type="dxa"/>
          </w:tcPr>
          <w:p w:rsidR="00AC1879" w:rsidRDefault="00AC1879" w:rsidP="00C577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атушного, дом 16 </w:t>
            </w:r>
          </w:p>
        </w:tc>
        <w:tc>
          <w:tcPr>
            <w:tcW w:w="1085" w:type="dxa"/>
          </w:tcPr>
          <w:p w:rsidR="00AC1879" w:rsidRDefault="00AC1879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</w:tr>
      <w:tr w:rsidR="00AC1879" w:rsidTr="00787189">
        <w:tc>
          <w:tcPr>
            <w:tcW w:w="704" w:type="dxa"/>
          </w:tcPr>
          <w:p w:rsidR="00AC1879" w:rsidRPr="00787189" w:rsidRDefault="00AC1879" w:rsidP="007871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AC1879" w:rsidRPr="00AC1879" w:rsidRDefault="00AC1879" w:rsidP="001433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ТОО «АО-НАБ» </w:t>
            </w:r>
          </w:p>
        </w:tc>
        <w:tc>
          <w:tcPr>
            <w:tcW w:w="2102" w:type="dxa"/>
          </w:tcPr>
          <w:p w:rsidR="00AC1879" w:rsidRDefault="00AC1879" w:rsidP="00A36F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11.06.2018 в 08-44</w:t>
            </w:r>
          </w:p>
        </w:tc>
        <w:tc>
          <w:tcPr>
            <w:tcW w:w="1669" w:type="dxa"/>
          </w:tcPr>
          <w:p w:rsidR="00AC1879" w:rsidRDefault="00AC1879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50" w:type="dxa"/>
          </w:tcPr>
          <w:p w:rsidR="00AC1879" w:rsidRDefault="00AC1879" w:rsidP="00C577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Садовая 81-97</w:t>
            </w:r>
          </w:p>
        </w:tc>
        <w:tc>
          <w:tcPr>
            <w:tcW w:w="1085" w:type="dxa"/>
          </w:tcPr>
          <w:p w:rsidR="00AC1879" w:rsidRDefault="00AC1879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82400</w:t>
            </w:r>
          </w:p>
        </w:tc>
      </w:tr>
      <w:tr w:rsidR="00AC1879" w:rsidTr="00787189">
        <w:tc>
          <w:tcPr>
            <w:tcW w:w="704" w:type="dxa"/>
          </w:tcPr>
          <w:p w:rsidR="00AC1879" w:rsidRPr="00787189" w:rsidRDefault="00AC1879" w:rsidP="007871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AC1879" w:rsidRPr="00AC1879" w:rsidRDefault="003C2BBA" w:rsidP="001433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Тас-Фарм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02" w:type="dxa"/>
          </w:tcPr>
          <w:p w:rsidR="00AC1879" w:rsidRDefault="003C2BBA" w:rsidP="00A36F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11.06.2018 в 10-28</w:t>
            </w:r>
          </w:p>
        </w:tc>
        <w:tc>
          <w:tcPr>
            <w:tcW w:w="1669" w:type="dxa"/>
          </w:tcPr>
          <w:p w:rsidR="00AC1879" w:rsidRDefault="00AC1879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50" w:type="dxa"/>
          </w:tcPr>
          <w:p w:rsidR="00AC1879" w:rsidRDefault="003C2BBA" w:rsidP="00C577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проспект Абая 28/4</w:t>
            </w:r>
          </w:p>
        </w:tc>
        <w:tc>
          <w:tcPr>
            <w:tcW w:w="1085" w:type="dxa"/>
          </w:tcPr>
          <w:p w:rsidR="00AC1879" w:rsidRDefault="003C2BBA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205000</w:t>
            </w:r>
          </w:p>
        </w:tc>
      </w:tr>
      <w:tr w:rsidR="00AC1879" w:rsidTr="00787189">
        <w:tc>
          <w:tcPr>
            <w:tcW w:w="704" w:type="dxa"/>
          </w:tcPr>
          <w:p w:rsidR="00AC1879" w:rsidRPr="00787189" w:rsidRDefault="00AC1879" w:rsidP="007871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AC1879" w:rsidRPr="00AC1879" w:rsidRDefault="003C2BBA" w:rsidP="001433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Фармация-Нео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02" w:type="dxa"/>
          </w:tcPr>
          <w:p w:rsidR="00AC1879" w:rsidRDefault="003C2BBA" w:rsidP="00A36F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11.06.2018 в 12-05</w:t>
            </w:r>
          </w:p>
        </w:tc>
        <w:tc>
          <w:tcPr>
            <w:tcW w:w="1669" w:type="dxa"/>
          </w:tcPr>
          <w:p w:rsidR="00AC1879" w:rsidRDefault="00AC1879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50" w:type="dxa"/>
          </w:tcPr>
          <w:p w:rsidR="00AC1879" w:rsidRDefault="003C2BBA" w:rsidP="00C577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Бородина , 233</w:t>
            </w:r>
          </w:p>
        </w:tc>
        <w:tc>
          <w:tcPr>
            <w:tcW w:w="1085" w:type="dxa"/>
          </w:tcPr>
          <w:p w:rsidR="00AC1879" w:rsidRDefault="003C2BBA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6500</w:t>
            </w:r>
          </w:p>
        </w:tc>
      </w:tr>
    </w:tbl>
    <w:p w:rsidR="007000C2" w:rsidRDefault="007000C2" w:rsidP="008A1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9B4" w:rsidRPr="0045760C" w:rsidRDefault="008A19B4" w:rsidP="008A19B4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60C">
        <w:rPr>
          <w:rFonts w:ascii="Times New Roman" w:hAnsi="Times New Roman" w:cs="Times New Roman"/>
          <w:sz w:val="28"/>
          <w:szCs w:val="28"/>
        </w:rPr>
        <w:t>Главный врач</w:t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60C">
        <w:rPr>
          <w:rFonts w:ascii="Times New Roman" w:hAnsi="Times New Roman" w:cs="Times New Roman"/>
          <w:sz w:val="28"/>
          <w:szCs w:val="28"/>
        </w:rPr>
        <w:t>Штейгервальд</w:t>
      </w:r>
      <w:proofErr w:type="spellEnd"/>
      <w:r w:rsidRPr="0045760C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8A19B4" w:rsidRPr="00641993" w:rsidRDefault="0045760C" w:rsidP="00641993">
      <w:pPr>
        <w:rPr>
          <w:rFonts w:ascii="Times New Roman" w:hAnsi="Times New Roman" w:cs="Times New Roman"/>
          <w:sz w:val="32"/>
          <w:szCs w:val="32"/>
        </w:rPr>
      </w:pPr>
      <w:r w:rsidRPr="0045760C">
        <w:rPr>
          <w:rFonts w:ascii="Times New Roman" w:hAnsi="Times New Roman" w:cs="Times New Roman"/>
          <w:i/>
          <w:sz w:val="20"/>
          <w:szCs w:val="32"/>
        </w:rPr>
        <w:t>Исп. Марусяк Ю.В.8/7142/540287</w:t>
      </w:r>
    </w:p>
    <w:sectPr w:rsidR="008A19B4" w:rsidRPr="00641993" w:rsidSect="003C2BB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8EB"/>
    <w:multiLevelType w:val="hybridMultilevel"/>
    <w:tmpl w:val="052EF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9383E"/>
    <w:multiLevelType w:val="hybridMultilevel"/>
    <w:tmpl w:val="052EF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A6E66"/>
    <w:multiLevelType w:val="hybridMultilevel"/>
    <w:tmpl w:val="13CE48FA"/>
    <w:lvl w:ilvl="0" w:tplc="E138AD1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D666D"/>
    <w:multiLevelType w:val="hybridMultilevel"/>
    <w:tmpl w:val="58B8F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B7074"/>
    <w:multiLevelType w:val="hybridMultilevel"/>
    <w:tmpl w:val="052EF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641993"/>
    <w:rsid w:val="00051552"/>
    <w:rsid w:val="00052398"/>
    <w:rsid w:val="000A2292"/>
    <w:rsid w:val="000A50CA"/>
    <w:rsid w:val="000E6A40"/>
    <w:rsid w:val="001061F3"/>
    <w:rsid w:val="00107A41"/>
    <w:rsid w:val="00122E76"/>
    <w:rsid w:val="00143359"/>
    <w:rsid w:val="0016667E"/>
    <w:rsid w:val="001D10FD"/>
    <w:rsid w:val="002307EE"/>
    <w:rsid w:val="00245D4A"/>
    <w:rsid w:val="002525F6"/>
    <w:rsid w:val="002D73A0"/>
    <w:rsid w:val="0031620C"/>
    <w:rsid w:val="003268B4"/>
    <w:rsid w:val="003521F8"/>
    <w:rsid w:val="003C2BBA"/>
    <w:rsid w:val="003C6C3F"/>
    <w:rsid w:val="0040069A"/>
    <w:rsid w:val="00442F04"/>
    <w:rsid w:val="0045760C"/>
    <w:rsid w:val="00487A01"/>
    <w:rsid w:val="004C43C8"/>
    <w:rsid w:val="00566E90"/>
    <w:rsid w:val="00584EBE"/>
    <w:rsid w:val="005C6244"/>
    <w:rsid w:val="005D5AC6"/>
    <w:rsid w:val="005F51BE"/>
    <w:rsid w:val="005F742F"/>
    <w:rsid w:val="00601756"/>
    <w:rsid w:val="0062477E"/>
    <w:rsid w:val="00632A6D"/>
    <w:rsid w:val="00637B60"/>
    <w:rsid w:val="00641993"/>
    <w:rsid w:val="00654456"/>
    <w:rsid w:val="00662FBB"/>
    <w:rsid w:val="00672FDE"/>
    <w:rsid w:val="006823DC"/>
    <w:rsid w:val="0068574F"/>
    <w:rsid w:val="006E161D"/>
    <w:rsid w:val="007000C2"/>
    <w:rsid w:val="00724E68"/>
    <w:rsid w:val="0073528D"/>
    <w:rsid w:val="00742D21"/>
    <w:rsid w:val="007440AF"/>
    <w:rsid w:val="00745720"/>
    <w:rsid w:val="00757C59"/>
    <w:rsid w:val="00782A9D"/>
    <w:rsid w:val="00786647"/>
    <w:rsid w:val="00787189"/>
    <w:rsid w:val="007A0915"/>
    <w:rsid w:val="007A42A7"/>
    <w:rsid w:val="007C1F61"/>
    <w:rsid w:val="007D4584"/>
    <w:rsid w:val="007F140D"/>
    <w:rsid w:val="007F4DBD"/>
    <w:rsid w:val="00800D8C"/>
    <w:rsid w:val="00804A87"/>
    <w:rsid w:val="00811852"/>
    <w:rsid w:val="00830C7D"/>
    <w:rsid w:val="008559C1"/>
    <w:rsid w:val="00872694"/>
    <w:rsid w:val="008A19B4"/>
    <w:rsid w:val="008C6196"/>
    <w:rsid w:val="009325B8"/>
    <w:rsid w:val="00964023"/>
    <w:rsid w:val="009732F3"/>
    <w:rsid w:val="00981A7F"/>
    <w:rsid w:val="00984750"/>
    <w:rsid w:val="00990079"/>
    <w:rsid w:val="00A00B30"/>
    <w:rsid w:val="00A3608C"/>
    <w:rsid w:val="00A36FE9"/>
    <w:rsid w:val="00A73E68"/>
    <w:rsid w:val="00A83D8D"/>
    <w:rsid w:val="00A86766"/>
    <w:rsid w:val="00AB2AD9"/>
    <w:rsid w:val="00AC1879"/>
    <w:rsid w:val="00AD751C"/>
    <w:rsid w:val="00AE7EEC"/>
    <w:rsid w:val="00B42929"/>
    <w:rsid w:val="00BA1A62"/>
    <w:rsid w:val="00BE4382"/>
    <w:rsid w:val="00C060BB"/>
    <w:rsid w:val="00C577CA"/>
    <w:rsid w:val="00C57B15"/>
    <w:rsid w:val="00C721C7"/>
    <w:rsid w:val="00C729E5"/>
    <w:rsid w:val="00C75F0D"/>
    <w:rsid w:val="00C834EB"/>
    <w:rsid w:val="00C9190D"/>
    <w:rsid w:val="00C97244"/>
    <w:rsid w:val="00CC272F"/>
    <w:rsid w:val="00CC7913"/>
    <w:rsid w:val="00CD5044"/>
    <w:rsid w:val="00D048F1"/>
    <w:rsid w:val="00D77381"/>
    <w:rsid w:val="00D80854"/>
    <w:rsid w:val="00E2441A"/>
    <w:rsid w:val="00E6021C"/>
    <w:rsid w:val="00E74D28"/>
    <w:rsid w:val="00EA7DB3"/>
    <w:rsid w:val="00EC41FA"/>
    <w:rsid w:val="00EC73DE"/>
    <w:rsid w:val="00F4239D"/>
    <w:rsid w:val="00F95042"/>
    <w:rsid w:val="00FB0F7D"/>
    <w:rsid w:val="00FB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993"/>
    <w:pPr>
      <w:ind w:left="720"/>
      <w:contextualSpacing/>
    </w:pPr>
  </w:style>
  <w:style w:type="table" w:styleId="a4">
    <w:name w:val="Table Grid"/>
    <w:basedOn w:val="a1"/>
    <w:uiPriority w:val="59"/>
    <w:rsid w:val="00641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4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38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A7D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39568-47A4-4D86-8CF4-D9C13D75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Эля</cp:lastModifiedBy>
  <cp:revision>32</cp:revision>
  <cp:lastPrinted>2018-06-11T11:17:00Z</cp:lastPrinted>
  <dcterms:created xsi:type="dcterms:W3CDTF">2017-02-24T07:41:00Z</dcterms:created>
  <dcterms:modified xsi:type="dcterms:W3CDTF">2018-06-11T11:22:00Z</dcterms:modified>
</cp:coreProperties>
</file>